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0342E" w14:textId="77777777" w:rsidR="009421E6" w:rsidRDefault="00973B14">
      <w:pPr>
        <w:spacing w:after="0" w:line="360" w:lineRule="auto"/>
        <w:jc w:val="center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Parafia Rzymskokatolicka pw. św.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Jana Apostoła i Ewangelisty </w:t>
      </w:r>
    </w:p>
    <w:p w14:paraId="445E8661" w14:textId="77777777" w:rsidR="009421E6" w:rsidRDefault="00973B14">
      <w:pPr>
        <w:spacing w:after="0" w:line="360" w:lineRule="auto"/>
        <w:jc w:val="center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 siedzibą w: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Polskowola 130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, 21-302 Kąkolewnica</w:t>
      </w:r>
    </w:p>
    <w:p w14:paraId="7955FD85" w14:textId="77777777" w:rsidR="009421E6" w:rsidRDefault="00973B14">
      <w:pPr>
        <w:spacing w:after="0" w:line="360" w:lineRule="auto"/>
        <w:jc w:val="center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NIP: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5381326852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; REGON: 040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076963</w:t>
      </w:r>
    </w:p>
    <w:p w14:paraId="72EBBFB0" w14:textId="77777777" w:rsidR="009421E6" w:rsidRDefault="00973B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 mail: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leszekkokoszkiewicz@gmail.com</w:t>
      </w:r>
    </w:p>
    <w:p w14:paraId="5925C430" w14:textId="77777777" w:rsidR="009421E6" w:rsidRDefault="009421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E44C04" w14:textId="77777777" w:rsidR="009421E6" w:rsidRDefault="00973B14">
      <w:pPr>
        <w:spacing w:after="0" w:line="360" w:lineRule="auto"/>
        <w:ind w:left="2977" w:hanging="29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 O R M U L A R Z   O F E R T O W Y </w:t>
      </w:r>
    </w:p>
    <w:p w14:paraId="0945027C" w14:textId="77777777" w:rsidR="009421E6" w:rsidRDefault="00973B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postępowanie pn.:</w:t>
      </w:r>
    </w:p>
    <w:p w14:paraId="377CF809" w14:textId="77777777" w:rsidR="009421E6" w:rsidRDefault="00973B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PRACE KONSERWATORSKIE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W KOŚCIELE PARAFIALNYM PW. ŚW.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JANA APOSTOŁA I EWANGELISTY W POLSKOWOLI</w:t>
      </w:r>
    </w:p>
    <w:tbl>
      <w:tblPr>
        <w:tblStyle w:val="Tabela-Siatka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003"/>
        <w:gridCol w:w="6058"/>
      </w:tblGrid>
      <w:tr w:rsidR="009421E6" w14:paraId="2F191C29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50443275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3" w:type="dxa"/>
            <w:vAlign w:val="center"/>
          </w:tcPr>
          <w:p w14:paraId="63508D64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Nazwa wykonawcy</w:t>
            </w:r>
          </w:p>
          <w:p w14:paraId="244D1BD5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 xml:space="preserve">(w przypadku oferty wspólnej wskazać nazwy wszystkich wykonawców, określić lidera,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pozostałe wiersze dotyczą lidera)</w:t>
            </w:r>
          </w:p>
        </w:tc>
        <w:tc>
          <w:tcPr>
            <w:tcW w:w="6058" w:type="dxa"/>
            <w:vAlign w:val="center"/>
          </w:tcPr>
          <w:p w14:paraId="3D318070" w14:textId="77777777" w:rsidR="009421E6" w:rsidRDefault="009421E6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9421E6" w14:paraId="39B64D8C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715A11B4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3" w:type="dxa"/>
            <w:vAlign w:val="center"/>
          </w:tcPr>
          <w:p w14:paraId="27662B2A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Adres wykonawcy:</w:t>
            </w:r>
          </w:p>
        </w:tc>
        <w:tc>
          <w:tcPr>
            <w:tcW w:w="6058" w:type="dxa"/>
            <w:vAlign w:val="center"/>
          </w:tcPr>
          <w:p w14:paraId="1592BF01" w14:textId="77777777" w:rsidR="009421E6" w:rsidRDefault="009421E6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9421E6" w14:paraId="05121684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21C9D8F1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03" w:type="dxa"/>
            <w:vAlign w:val="center"/>
          </w:tcPr>
          <w:p w14:paraId="57944A4D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Numer telefonu:</w:t>
            </w:r>
          </w:p>
        </w:tc>
        <w:tc>
          <w:tcPr>
            <w:tcW w:w="6058" w:type="dxa"/>
            <w:vAlign w:val="center"/>
          </w:tcPr>
          <w:p w14:paraId="6EF34104" w14:textId="77777777" w:rsidR="009421E6" w:rsidRDefault="009421E6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9421E6" w14:paraId="6C403CF5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21F67456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03" w:type="dxa"/>
            <w:vAlign w:val="center"/>
          </w:tcPr>
          <w:p w14:paraId="06D9CB6E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nr REGON:</w:t>
            </w:r>
          </w:p>
        </w:tc>
        <w:tc>
          <w:tcPr>
            <w:tcW w:w="6058" w:type="dxa"/>
            <w:vAlign w:val="center"/>
          </w:tcPr>
          <w:p w14:paraId="6C5DF9AC" w14:textId="77777777" w:rsidR="009421E6" w:rsidRDefault="009421E6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9421E6" w14:paraId="05C0706C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776F7E68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03" w:type="dxa"/>
            <w:vAlign w:val="center"/>
          </w:tcPr>
          <w:p w14:paraId="0B516248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nr NIP:</w:t>
            </w:r>
          </w:p>
        </w:tc>
        <w:tc>
          <w:tcPr>
            <w:tcW w:w="6058" w:type="dxa"/>
            <w:vAlign w:val="center"/>
          </w:tcPr>
          <w:p w14:paraId="4C34196E" w14:textId="77777777" w:rsidR="009421E6" w:rsidRDefault="009421E6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9421E6" w14:paraId="26A313BD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42A5A272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03" w:type="dxa"/>
            <w:vAlign w:val="center"/>
          </w:tcPr>
          <w:p w14:paraId="6755C6A1" w14:textId="77777777" w:rsidR="009421E6" w:rsidRDefault="00973B14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6058" w:type="dxa"/>
            <w:vAlign w:val="center"/>
          </w:tcPr>
          <w:p w14:paraId="60B1F8CF" w14:textId="77777777" w:rsidR="009421E6" w:rsidRDefault="009421E6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14:paraId="5938FAC6" w14:textId="77777777" w:rsidR="009421E6" w:rsidRDefault="009421E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F951D9" w14:textId="77777777" w:rsidR="009421E6" w:rsidRDefault="009421E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CC5DC74" w14:textId="77777777" w:rsidR="009421E6" w:rsidRDefault="00973B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ofertowe, w niniejszym postępowaniu, oferujemy wykonanie przedmiotu zamówienia zgodnie z wymaganiami określonymi szczegółowo w niniejszym </w:t>
      </w:r>
      <w:bookmarkStart w:id="0" w:name="_Hlk49234138"/>
      <w:r>
        <w:rPr>
          <w:rFonts w:ascii="Times New Roman" w:hAnsi="Times New Roman"/>
          <w:sz w:val="24"/>
          <w:szCs w:val="24"/>
        </w:rPr>
        <w:t xml:space="preserve">zapytaniu </w:t>
      </w:r>
      <w:bookmarkStart w:id="1" w:name="_Hlk49248327"/>
      <w:bookmarkEnd w:id="0"/>
      <w:r>
        <w:rPr>
          <w:rFonts w:ascii="Times New Roman" w:hAnsi="Times New Roman"/>
          <w:sz w:val="24"/>
          <w:szCs w:val="24"/>
        </w:rPr>
        <w:t>oraz w załącznikach do tego zapytania</w:t>
      </w:r>
      <w:bookmarkEnd w:id="1"/>
      <w:r>
        <w:rPr>
          <w:rFonts w:ascii="Times New Roman" w:hAnsi="Times New Roman"/>
          <w:sz w:val="24"/>
          <w:szCs w:val="24"/>
        </w:rPr>
        <w:t xml:space="preserve"> za cenę:</w:t>
      </w:r>
    </w:p>
    <w:p w14:paraId="7DA73A42" w14:textId="77777777" w:rsidR="009421E6" w:rsidRDefault="00973B1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netto: ……………………………. </w:t>
      </w:r>
      <w:r>
        <w:rPr>
          <w:rFonts w:ascii="Times New Roman" w:hAnsi="Times New Roman"/>
          <w:sz w:val="24"/>
          <w:szCs w:val="24"/>
        </w:rPr>
        <w:t>(słownie: ……………………………………………..….)</w:t>
      </w:r>
    </w:p>
    <w:p w14:paraId="1372FA61" w14:textId="77777777" w:rsidR="009421E6" w:rsidRDefault="00973B1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………………………….. %</w:t>
      </w:r>
    </w:p>
    <w:p w14:paraId="3CFC0D37" w14:textId="77777777" w:rsidR="009421E6" w:rsidRDefault="00973B1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2" w:name="_Hlk121832549"/>
      <w:r>
        <w:rPr>
          <w:rFonts w:ascii="Times New Roman" w:hAnsi="Times New Roman"/>
          <w:sz w:val="24"/>
          <w:szCs w:val="24"/>
        </w:rPr>
        <w:t>brutto: …………………………..    (słownie: ………………………………………….……)</w:t>
      </w:r>
      <w:bookmarkEnd w:id="2"/>
    </w:p>
    <w:p w14:paraId="2C93D6BE" w14:textId="77777777" w:rsidR="009421E6" w:rsidRDefault="00973B14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Wykonawca w złożonej ofercie </w:t>
      </w:r>
      <w:r>
        <w:rPr>
          <w:rFonts w:ascii="Times New Roman" w:eastAsia="Calibri" w:hAnsi="Times New Roman" w:cs="Times New Roman"/>
          <w:lang w:eastAsia="en-US"/>
        </w:rPr>
        <w:t>winien zaproponować kompletną i jednoznaczną cenę uwzględniającą wszystkie elementy niezbędne do prawidłowej rea</w:t>
      </w:r>
      <w:r>
        <w:rPr>
          <w:rFonts w:ascii="Times New Roman" w:eastAsia="Calibri" w:hAnsi="Times New Roman" w:cs="Times New Roman"/>
          <w:lang w:eastAsia="en-US"/>
        </w:rPr>
        <w:t xml:space="preserve">lizacji zamówienia.  Cena powinna być wyrażona cyfrowo w złotych polskich (zaokrąglona matematycznie do dwóch miejsc po przecinku) z uwzględnieniem należnego podatku VAT oraz określona słownie w oznaczonym miejscu formularza ofertowego. </w:t>
      </w:r>
    </w:p>
    <w:p w14:paraId="3C5C0D63" w14:textId="77777777" w:rsidR="002F756C" w:rsidRDefault="002F756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A1EFBF" w14:textId="35F613A2" w:rsidR="009421E6" w:rsidRDefault="00973B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Oświadczamy, że:</w:t>
      </w:r>
    </w:p>
    <w:p w14:paraId="6577391E" w14:textId="77777777" w:rsidR="009421E6" w:rsidRDefault="00973B1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asza oferta uwzględnia wszystkie koszty wykonania zamówienia,</w:t>
      </w:r>
    </w:p>
    <w:p w14:paraId="29D71FB9" w14:textId="77777777" w:rsidR="009421E6" w:rsidRDefault="00973B1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posiadamy niezbędną wiedzę,  doświadczenie, uprawnienia oraz potencjał techniczny, a także dysponujemy osobami zdolnymi do wykonywania zamówienia,</w:t>
      </w:r>
    </w:p>
    <w:p w14:paraId="3CE8BE4B" w14:textId="77777777" w:rsidR="009421E6" w:rsidRDefault="00973B1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treścią dokumentów zamówieni</w:t>
      </w:r>
      <w:r>
        <w:rPr>
          <w:rFonts w:ascii="Times New Roman" w:hAnsi="Times New Roman"/>
          <w:sz w:val="24"/>
          <w:szCs w:val="24"/>
        </w:rPr>
        <w:t>a i uznajemy się za związanych określonymi w nich postanowieniami i zasadami postępowania,</w:t>
      </w:r>
    </w:p>
    <w:p w14:paraId="47D92507" w14:textId="77777777" w:rsidR="009421E6" w:rsidRDefault="00973B1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zapoznaliśmy się ze wzorem umowy i zobowiązujemy się, w przypadku wyboru naszej oferty, do zawarcia umowy zgodnie z niniejszą ofertą, na warunkach </w:t>
      </w:r>
      <w:r>
        <w:rPr>
          <w:rFonts w:ascii="Times New Roman" w:hAnsi="Times New Roman"/>
          <w:sz w:val="24"/>
          <w:szCs w:val="24"/>
        </w:rPr>
        <w:t>określonych w zapytaniu ofertowym, w sposób, w miejscu i terminie wyznaczonym przez Zamawiającego;</w:t>
      </w:r>
    </w:p>
    <w:p w14:paraId="706E58F4" w14:textId="77777777" w:rsidR="009421E6" w:rsidRDefault="00973B1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 niezbędne informacje do przygotowania oferty,</w:t>
      </w:r>
    </w:p>
    <w:p w14:paraId="5457798F" w14:textId="77777777" w:rsidR="009421E6" w:rsidRDefault="00973B1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przez okres 60 dni od upływu terminu składania ofert,</w:t>
      </w:r>
    </w:p>
    <w:p w14:paraId="3ADF3299" w14:textId="77777777" w:rsidR="009421E6" w:rsidRDefault="00973B1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e podlegamy wykluczeniu z niniejszego postępowania na podstawie art. 7 ust.1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w związku z art. 7 pkt 9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ustawy z dnia 13 kwietnia 2022 r.  o szczególnych rozwiązaniach w zakresie przeciwdziałania wspieraniu agresji na Ukrainę oraz służących ochronie bezp</w:t>
      </w:r>
      <w:r>
        <w:rPr>
          <w:rFonts w:ascii="Times New Roman" w:hAnsi="Times New Roman"/>
          <w:sz w:val="24"/>
          <w:szCs w:val="24"/>
        </w:rPr>
        <w:t>ieczeństwa narodowego,</w:t>
      </w:r>
    </w:p>
    <w:p w14:paraId="1FA4F4A5" w14:textId="77777777" w:rsidR="009421E6" w:rsidRDefault="00973B1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jesteśmy powiązani kapitałowo ani osobowo z Zamawiającym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.</w:t>
      </w:r>
    </w:p>
    <w:p w14:paraId="164A2859" w14:textId="327A5925" w:rsidR="009421E6" w:rsidRDefault="009421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BAB38A" w14:textId="07867979" w:rsidR="002F756C" w:rsidRDefault="002F75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EEBD3F" w14:textId="7DDEECC1" w:rsidR="002F756C" w:rsidRDefault="002F75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2DA444" w14:textId="77777777" w:rsidR="002F756C" w:rsidRDefault="002F75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FA9FF8" w14:textId="77777777" w:rsidR="009421E6" w:rsidRDefault="00973B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Wskazujemy, że</w:t>
      </w:r>
      <w:r>
        <w:rPr>
          <w:rFonts w:ascii="Times New Roman" w:hAnsi="Times New Roman"/>
          <w:sz w:val="24"/>
          <w:szCs w:val="24"/>
        </w:rPr>
        <w:t xml:space="preserve"> aktualny dokument potwierdzający umocowanie do reprezentacji Wykonawcy można pobrać za pomocą bezpłatnych baz dostępnych pod adresem  </w:t>
      </w:r>
      <w:r>
        <w:rPr>
          <w:rFonts w:ascii="Times New Roman" w:hAnsi="Times New Roman"/>
          <w:bCs/>
          <w:i/>
          <w:iCs/>
          <w:color w:val="2F5496"/>
          <w:sz w:val="24"/>
          <w:szCs w:val="24"/>
          <w:lang w:eastAsia="ar-SA"/>
        </w:rPr>
        <w:t>(proszę zaznaczyć w</w:t>
      </w:r>
      <w:r>
        <w:rPr>
          <w:rFonts w:ascii="Times New Roman" w:hAnsi="Times New Roman"/>
          <w:bCs/>
          <w:i/>
          <w:iCs/>
          <w:color w:val="2F5496"/>
          <w:sz w:val="24"/>
          <w:szCs w:val="24"/>
          <w:lang w:eastAsia="ar-SA"/>
        </w:rPr>
        <w:t>łaściwe znakiem X)</w:t>
      </w:r>
      <w:r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14:paraId="6AD7CB6D" w14:textId="77777777" w:rsidR="009421E6" w:rsidRDefault="009421E6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</w:p>
    <w:p w14:paraId="73A408BC" w14:textId="77777777" w:rsidR="009421E6" w:rsidRDefault="00973B14">
      <w:pPr>
        <w:spacing w:after="0" w:line="240" w:lineRule="auto"/>
        <w:ind w:left="72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3" w:name="__Fieldmark__223_3834233666"/>
      <w:bookmarkEnd w:id="3"/>
      <w:r>
        <w:rPr>
          <w:rFonts w:ascii="Times New Roman" w:hAnsi="Times New Roman"/>
          <w:sz w:val="24"/>
          <w:szCs w:val="24"/>
        </w:rPr>
        <w:fldChar w:fldCharType="end"/>
      </w:r>
      <w:bookmarkStart w:id="4" w:name="__Fieldmark__221_2795687713"/>
      <w:bookmarkStart w:id="5" w:name="__Fieldmark__215_2612492938"/>
      <w:bookmarkStart w:id="6" w:name="Bookmark"/>
      <w:bookmarkStart w:id="7" w:name="__Fieldmark__1953_2793433013"/>
      <w:bookmarkStart w:id="8" w:name="__Fieldmark__459_3400401324"/>
      <w:bookmarkStart w:id="9" w:name="__Fieldmark__228_841133206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sz w:val="24"/>
          <w:szCs w:val="24"/>
        </w:rPr>
        <w:t xml:space="preserve">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https://prod.ceidg.gov.pl/CEIDG/CEIDG.Public.UI/Search.aspx</w:t>
        </w:r>
      </w:hyperlink>
      <w:r>
        <w:rPr>
          <w:rFonts w:ascii="Times New Roman" w:hAnsi="Times New Roman"/>
          <w:sz w:val="24"/>
          <w:szCs w:val="24"/>
        </w:rPr>
        <w:t xml:space="preserve"> (CEIDG)</w:t>
      </w:r>
    </w:p>
    <w:p w14:paraId="76F0031D" w14:textId="77777777" w:rsidR="009421E6" w:rsidRDefault="009421E6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</w:p>
    <w:p w14:paraId="532A0EAF" w14:textId="77777777" w:rsidR="009421E6" w:rsidRDefault="00973B14">
      <w:pPr>
        <w:spacing w:after="0" w:line="240" w:lineRule="auto"/>
        <w:ind w:left="72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10" w:name="__Fieldmark__249_3834233666"/>
      <w:bookmarkEnd w:id="10"/>
      <w:r>
        <w:rPr>
          <w:rFonts w:ascii="Times New Roman" w:hAnsi="Times New Roman"/>
          <w:sz w:val="24"/>
          <w:szCs w:val="24"/>
        </w:rPr>
        <w:fldChar w:fldCharType="end"/>
      </w:r>
      <w:bookmarkStart w:id="11" w:name="__Fieldmark__241_2795687713"/>
      <w:bookmarkStart w:id="12" w:name="__Fieldmark__228_2612492938"/>
      <w:bookmarkStart w:id="13" w:name="Bookmark_kopia_1"/>
      <w:bookmarkStart w:id="14" w:name="__Fieldmark__1964_2793433013"/>
      <w:bookmarkStart w:id="15" w:name="__Fieldmark__476_3400401324"/>
      <w:bookmarkStart w:id="16" w:name="__Fieldmark__251_841133206"/>
      <w:bookmarkEnd w:id="11"/>
      <w:bookmarkEnd w:id="12"/>
      <w:bookmarkEnd w:id="13"/>
      <w:bookmarkEnd w:id="14"/>
      <w:bookmarkEnd w:id="15"/>
      <w:bookmarkEnd w:id="16"/>
      <w:r>
        <w:rPr>
          <w:rFonts w:ascii="Times New Roman" w:hAnsi="Times New Roman"/>
          <w:sz w:val="24"/>
          <w:szCs w:val="24"/>
        </w:rPr>
        <w:t xml:space="preserve">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https://ekrs.ms.gov.pl/web/wyszukiwarka-krs/strona-glowna/</w:t>
        </w:r>
      </w:hyperlink>
      <w:r>
        <w:rPr>
          <w:rFonts w:ascii="Times New Roman" w:hAnsi="Times New Roman"/>
          <w:sz w:val="24"/>
          <w:szCs w:val="24"/>
        </w:rPr>
        <w:t xml:space="preserve"> (KRS)</w:t>
      </w:r>
    </w:p>
    <w:p w14:paraId="0F823CE6" w14:textId="77777777" w:rsidR="009421E6" w:rsidRDefault="009421E6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</w:p>
    <w:p w14:paraId="1333DEAD" w14:textId="77777777" w:rsidR="009421E6" w:rsidRDefault="00973B14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17" w:name="__Fieldmark__275_3834233666"/>
      <w:bookmarkEnd w:id="17"/>
      <w:r>
        <w:rPr>
          <w:rFonts w:ascii="Times New Roman" w:hAnsi="Times New Roman"/>
          <w:sz w:val="24"/>
          <w:szCs w:val="24"/>
        </w:rPr>
        <w:fldChar w:fldCharType="end"/>
      </w:r>
      <w:bookmarkStart w:id="18" w:name="__Fieldmark__261_2795687713"/>
      <w:bookmarkStart w:id="19" w:name="__Fieldmark__241_2612492938"/>
      <w:bookmarkStart w:id="20" w:name="Bookmark_kopia_2"/>
      <w:bookmarkStart w:id="21" w:name="__Fieldmark__1975_2793433013"/>
      <w:bookmarkStart w:id="22" w:name="__Fieldmark__493_3400401324"/>
      <w:bookmarkStart w:id="23" w:name="__Fieldmark__274_841133206"/>
      <w:bookmarkEnd w:id="18"/>
      <w:bookmarkEnd w:id="19"/>
      <w:bookmarkEnd w:id="20"/>
      <w:bookmarkEnd w:id="21"/>
      <w:bookmarkEnd w:id="22"/>
      <w:bookmarkEnd w:id="23"/>
      <w:r>
        <w:rPr>
          <w:rFonts w:ascii="Times New Roman" w:hAnsi="Times New Roman"/>
          <w:sz w:val="24"/>
          <w:szCs w:val="24"/>
        </w:rPr>
        <w:t xml:space="preserve"> inny właściwy rejestr …..…………………………………….……….…...…………….</w:t>
      </w:r>
    </w:p>
    <w:p w14:paraId="47F24F64" w14:textId="77777777" w:rsidR="009421E6" w:rsidRDefault="00973B14">
      <w:pPr>
        <w:spacing w:after="0" w:line="360" w:lineRule="auto"/>
        <w:ind w:left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 (wpisać nazwę bazy)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14:paraId="35DC802D" w14:textId="77777777" w:rsidR="009421E6" w:rsidRDefault="00973B14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……………………………...….. </w:t>
      </w:r>
    </w:p>
    <w:p w14:paraId="672E17CF" w14:textId="77777777" w:rsidR="009421E6" w:rsidRDefault="00973B14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(wpisać adres internetowy bazy)</w:t>
      </w:r>
    </w:p>
    <w:p w14:paraId="6E545BC1" w14:textId="77777777" w:rsidR="009421E6" w:rsidRDefault="009421E6">
      <w:pPr>
        <w:spacing w:after="0" w:line="240" w:lineRule="auto"/>
        <w:ind w:left="724"/>
        <w:rPr>
          <w:rFonts w:ascii="Times New Roman" w:hAnsi="Times New Roman"/>
          <w:sz w:val="24"/>
          <w:szCs w:val="24"/>
        </w:rPr>
      </w:pPr>
    </w:p>
    <w:p w14:paraId="3550E91C" w14:textId="77777777" w:rsidR="009421E6" w:rsidRDefault="00973B14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>FORMCHECKBOX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24" w:name="__Fieldmark__318_3834233666"/>
      <w:bookmarkEnd w:id="24"/>
      <w:r>
        <w:rPr>
          <w:rFonts w:ascii="Times New Roman" w:hAnsi="Times New Roman"/>
          <w:sz w:val="24"/>
          <w:szCs w:val="24"/>
        </w:rPr>
        <w:fldChar w:fldCharType="end"/>
      </w:r>
      <w:bookmarkStart w:id="25" w:name="__Fieldmark__298_2795687713"/>
      <w:bookmarkStart w:id="26" w:name="__Fieldmark__270_2612492938"/>
      <w:bookmarkStart w:id="27" w:name="Bookmark_kopia_3"/>
      <w:bookmarkStart w:id="28" w:name="__Fieldmark__1992_2793433013"/>
      <w:bookmarkStart w:id="29" w:name="__Fieldmark__527_3400401324"/>
      <w:bookmarkStart w:id="30" w:name="__Fieldmark__314_841133206"/>
      <w:bookmarkEnd w:id="25"/>
      <w:bookmarkEnd w:id="26"/>
      <w:bookmarkEnd w:id="27"/>
      <w:bookmarkEnd w:id="28"/>
      <w:bookmarkEnd w:id="29"/>
      <w:bookmarkEnd w:id="30"/>
      <w:r>
        <w:rPr>
          <w:rFonts w:ascii="Times New Roman" w:hAnsi="Times New Roman"/>
          <w:sz w:val="24"/>
          <w:szCs w:val="24"/>
        </w:rPr>
        <w:t xml:space="preserve"> brak możliwości pobrania online</w:t>
      </w:r>
    </w:p>
    <w:p w14:paraId="7C0BA385" w14:textId="77777777" w:rsidR="009421E6" w:rsidRDefault="009421E6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</w:p>
    <w:p w14:paraId="658D290A" w14:textId="77777777" w:rsidR="009421E6" w:rsidRDefault="00973B14">
      <w:pPr>
        <w:pStyle w:val="Stopk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dla Wykonawcy</w:t>
      </w:r>
    </w:p>
    <w:p w14:paraId="736C4B0F" w14:textId="77777777" w:rsidR="009421E6" w:rsidRDefault="00973B14">
      <w:pPr>
        <w:pStyle w:val="Stopk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Formularz oferty musi być podpisany przez osobę/osoby uprawnione do repr</w:t>
      </w:r>
      <w:r>
        <w:rPr>
          <w:rFonts w:ascii="Times New Roman" w:hAnsi="Times New Roman"/>
          <w:bCs/>
          <w:sz w:val="24"/>
          <w:szCs w:val="24"/>
        </w:rPr>
        <w:t xml:space="preserve">ezentowania Wykonawcy i złożony wraz z dokumentem potwierdzającym prawo do reprezentacji osoby podpisującej, jeżeli umocowanie tej osoby nie wynika bezpośrednio z dokumentów rejestrowych. </w:t>
      </w:r>
    </w:p>
    <w:p w14:paraId="1C8863E8" w14:textId="77777777" w:rsidR="009421E6" w:rsidRPr="002F756C" w:rsidRDefault="009421E6">
      <w:pPr>
        <w:pStyle w:val="Stopka"/>
        <w:spacing w:after="0" w:line="36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376D6CA9" w14:textId="77777777" w:rsidR="009421E6" w:rsidRDefault="00973B14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formularz oferty można złożyć w postaci:</w:t>
      </w:r>
    </w:p>
    <w:p w14:paraId="7BEE5DC4" w14:textId="77777777" w:rsidR="009421E6" w:rsidRDefault="00973B1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papierowej opa</w:t>
      </w:r>
      <w:r>
        <w:rPr>
          <w:rFonts w:ascii="Times New Roman" w:hAnsi="Times New Roman"/>
          <w:sz w:val="24"/>
          <w:szCs w:val="24"/>
        </w:rPr>
        <w:t>trzonej podpisem własnoręcznym,</w:t>
      </w:r>
    </w:p>
    <w:p w14:paraId="02902842" w14:textId="77777777" w:rsidR="009421E6" w:rsidRDefault="00973B1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skanu oferty papierowej pierwotnie opatrzonej podpisem własnoręcznym, </w:t>
      </w:r>
    </w:p>
    <w:p w14:paraId="6F652FC9" w14:textId="77777777" w:rsidR="009421E6" w:rsidRDefault="00973B1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elektronicznej (rekomendowany format PDF) opatrzonej podpisem kwalifikowanym, zaufanym lub osobistym.</w:t>
      </w:r>
    </w:p>
    <w:p w14:paraId="17E71AA0" w14:textId="77777777" w:rsidR="009421E6" w:rsidRPr="002F756C" w:rsidRDefault="009421E6">
      <w:pPr>
        <w:pStyle w:val="Stopka"/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7F52632" w14:textId="77777777" w:rsidR="009421E6" w:rsidRDefault="00973B14">
      <w:pPr>
        <w:pStyle w:val="Stopk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w postaci papierowej składa się za </w:t>
      </w:r>
      <w:r>
        <w:rPr>
          <w:rFonts w:ascii="Times New Roman" w:hAnsi="Times New Roman"/>
          <w:sz w:val="24"/>
          <w:szCs w:val="24"/>
        </w:rPr>
        <w:t>pośrednictwem operatora pocztowego, posłańca bądź na adres wskazany w zapytaniu ofertowym.</w:t>
      </w:r>
    </w:p>
    <w:p w14:paraId="32C71D3D" w14:textId="77777777" w:rsidR="009421E6" w:rsidRDefault="00973B14">
      <w:pPr>
        <w:pStyle w:val="Stopk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w postaci elektronicznej składa się za pośrednictwem poczty elektronicznej.</w:t>
      </w:r>
    </w:p>
    <w:p w14:paraId="1BB9752B" w14:textId="77777777" w:rsidR="009421E6" w:rsidRPr="002F756C" w:rsidRDefault="009421E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34D0BB74" w14:textId="77777777" w:rsidR="009421E6" w:rsidRDefault="00973B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częścią niniejszej oferty są następujące dokumenty i załączniki:</w:t>
      </w:r>
    </w:p>
    <w:p w14:paraId="46B419E5" w14:textId="77777777" w:rsidR="009421E6" w:rsidRPr="002F756C" w:rsidRDefault="009421E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06524E58" w14:textId="77777777" w:rsidR="009421E6" w:rsidRDefault="00973B1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………..………………………………………………………… str. ………. oferty</w:t>
      </w:r>
    </w:p>
    <w:p w14:paraId="1E944BE1" w14:textId="77777777" w:rsidR="009421E6" w:rsidRDefault="00973B1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…………………..………………………………………………………… str. ………. oferty</w:t>
      </w:r>
    </w:p>
    <w:p w14:paraId="3A2FBC46" w14:textId="77777777" w:rsidR="009421E6" w:rsidRDefault="009421E6">
      <w:pPr>
        <w:spacing w:after="0" w:line="360" w:lineRule="auto"/>
        <w:ind w:left="720"/>
        <w:rPr>
          <w:rFonts w:ascii="Times New Roman" w:hAnsi="Times New Roman"/>
          <w:sz w:val="20"/>
          <w:szCs w:val="20"/>
        </w:rPr>
      </w:pPr>
    </w:p>
    <w:p w14:paraId="5456927C" w14:textId="77777777" w:rsidR="009421E6" w:rsidRDefault="00973B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Całość niniejszej oferty składamy na ………………  kolejno ponumerowanych stronach.</w:t>
      </w:r>
    </w:p>
    <w:p w14:paraId="3043078B" w14:textId="77777777" w:rsidR="009421E6" w:rsidRDefault="009421E6">
      <w:pPr>
        <w:pStyle w:val="Stopka"/>
        <w:spacing w:after="0" w:line="360" w:lineRule="auto"/>
        <w:jc w:val="right"/>
        <w:rPr>
          <w:rFonts w:ascii="Times New Roman" w:hAnsi="Times New Roman"/>
          <w:bCs/>
        </w:rPr>
      </w:pPr>
    </w:p>
    <w:p w14:paraId="16852688" w14:textId="77777777" w:rsidR="009421E6" w:rsidRDefault="009421E6">
      <w:pPr>
        <w:pStyle w:val="Stopka"/>
        <w:spacing w:after="0" w:line="360" w:lineRule="auto"/>
        <w:jc w:val="right"/>
        <w:rPr>
          <w:rFonts w:ascii="Times New Roman" w:hAnsi="Times New Roman"/>
          <w:bCs/>
        </w:rPr>
      </w:pPr>
    </w:p>
    <w:p w14:paraId="0D23EA61" w14:textId="77777777" w:rsidR="009421E6" w:rsidRDefault="00973B14">
      <w:pPr>
        <w:pStyle w:val="Stopka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…………………………………………………..</w:t>
      </w:r>
    </w:p>
    <w:p w14:paraId="35E33CD7" w14:textId="77777777" w:rsidR="009421E6" w:rsidRDefault="00973B14">
      <w:pPr>
        <w:pStyle w:val="Stopka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ab/>
        <w:t xml:space="preserve">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data, podpis</w:t>
      </w:r>
      <w:r>
        <w:rPr>
          <w:rFonts w:ascii="Times New Roman" w:hAnsi="Times New Roman"/>
          <w:bCs/>
          <w:sz w:val="20"/>
          <w:szCs w:val="20"/>
        </w:rPr>
        <w:tab/>
      </w:r>
    </w:p>
    <w:sectPr w:rsidR="009421E6">
      <w:headerReference w:type="default" r:id="rId10"/>
      <w:footerReference w:type="default" r:id="rId11"/>
      <w:pgSz w:w="11906" w:h="16838"/>
      <w:pgMar w:top="1294" w:right="1134" w:bottom="624" w:left="1134" w:header="567" w:footer="33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851D2" w14:textId="77777777" w:rsidR="00973B14" w:rsidRDefault="00973B14">
      <w:pPr>
        <w:spacing w:after="0" w:line="240" w:lineRule="auto"/>
      </w:pPr>
      <w:r>
        <w:separator/>
      </w:r>
    </w:p>
  </w:endnote>
  <w:endnote w:type="continuationSeparator" w:id="0">
    <w:p w14:paraId="521AFC3E" w14:textId="77777777" w:rsidR="00973B14" w:rsidRDefault="0097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0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8487312"/>
      <w:docPartObj>
        <w:docPartGallery w:val="Page Numbers (Top of Page)"/>
        <w:docPartUnique/>
      </w:docPartObj>
    </w:sdtPr>
    <w:sdtEndPr/>
    <w:sdtContent>
      <w:p w14:paraId="756B5194" w14:textId="77777777" w:rsidR="009421E6" w:rsidRDefault="009421E6">
        <w:pPr>
          <w:pStyle w:val="Stopka"/>
          <w:jc w:val="right"/>
        </w:pPr>
      </w:p>
      <w:p w14:paraId="3125A1A3" w14:textId="77777777" w:rsidR="009421E6" w:rsidRDefault="00973B14">
        <w:pPr>
          <w:pStyle w:val="Stopka"/>
          <w:jc w:val="right"/>
        </w:pPr>
        <w:r>
          <w:rPr>
            <w:rFonts w:ascii="Times New Roman" w:hAnsi="Times New Roman"/>
            <w:sz w:val="16"/>
            <w:szCs w:val="16"/>
          </w:rPr>
          <w:t xml:space="preserve">Strona </w:t>
        </w:r>
        <w:r>
          <w:rPr>
            <w:rFonts w:ascii="Times New Roman" w:hAnsi="Times New Roman"/>
            <w:sz w:val="16"/>
            <w:szCs w:val="16"/>
          </w:rPr>
          <w:fldChar w:fldCharType="begin"/>
        </w:r>
        <w:r>
          <w:rPr>
            <w:rFonts w:ascii="Times New Roman" w:hAnsi="Times New Roman"/>
            <w:sz w:val="16"/>
            <w:szCs w:val="16"/>
          </w:rPr>
          <w:instrText>PAGE</w:instrText>
        </w:r>
        <w:r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3</w:t>
        </w:r>
        <w:r>
          <w:rPr>
            <w:rFonts w:ascii="Times New Roman" w:hAnsi="Times New Roman"/>
            <w:sz w:val="16"/>
            <w:szCs w:val="16"/>
          </w:rPr>
          <w:fldChar w:fldCharType="end"/>
        </w:r>
        <w:r>
          <w:rPr>
            <w:rFonts w:ascii="Times New Roman" w:hAnsi="Times New Roman"/>
            <w:sz w:val="16"/>
            <w:szCs w:val="16"/>
          </w:rPr>
          <w:t xml:space="preserve"> z </w:t>
        </w:r>
        <w:r>
          <w:rPr>
            <w:rFonts w:ascii="Times New Roman" w:hAnsi="Times New Roman"/>
            <w:sz w:val="16"/>
            <w:szCs w:val="16"/>
          </w:rPr>
          <w:fldChar w:fldCharType="begin"/>
        </w:r>
        <w:r>
          <w:rPr>
            <w:rFonts w:ascii="Times New Roman" w:hAnsi="Times New Roman"/>
            <w:sz w:val="16"/>
            <w:szCs w:val="16"/>
          </w:rPr>
          <w:instrText>NUMPAGES</w:instrText>
        </w:r>
        <w:r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3</w:t>
        </w:r>
        <w:r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1B920" w14:textId="77777777" w:rsidR="00973B14" w:rsidRDefault="00973B14">
      <w:pPr>
        <w:rPr>
          <w:sz w:val="12"/>
        </w:rPr>
      </w:pPr>
      <w:r>
        <w:separator/>
      </w:r>
    </w:p>
  </w:footnote>
  <w:footnote w:type="continuationSeparator" w:id="0">
    <w:p w14:paraId="60CB86FF" w14:textId="77777777" w:rsidR="00973B14" w:rsidRDefault="00973B14">
      <w:pPr>
        <w:rPr>
          <w:sz w:val="12"/>
        </w:rPr>
      </w:pPr>
      <w:r>
        <w:continuationSeparator/>
      </w:r>
    </w:p>
  </w:footnote>
  <w:footnote w:id="1">
    <w:p w14:paraId="2CEAE47E" w14:textId="77777777" w:rsidR="009421E6" w:rsidRDefault="00973B1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Art. 7. 1. Z postępowania o udzielenie zamówienia publicznego lub konkursu prowadzonego na </w:t>
      </w:r>
      <w:r>
        <w:rPr>
          <w:rFonts w:ascii="Times New Roman" w:hAnsi="Times New Roman"/>
          <w:sz w:val="16"/>
          <w:szCs w:val="16"/>
        </w:rPr>
        <w:t>podstawie ustawy z dnia 11 września 2019 r. – Prawo zamówień publicznych wyklucza się:</w:t>
      </w:r>
    </w:p>
    <w:p w14:paraId="4A4C7B15" w14:textId="77777777" w:rsidR="009421E6" w:rsidRDefault="00973B1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</w:t>
      </w:r>
      <w:r>
        <w:rPr>
          <w:rFonts w:ascii="Times New Roman" w:hAnsi="Times New Roman"/>
          <w:sz w:val="16"/>
          <w:szCs w:val="16"/>
        </w:rPr>
        <w:t>i w sprawie wpisu na listę rozstrzygającej o zastosowaniu środka, o którym mowa w art. 1 pkt 3;</w:t>
      </w:r>
    </w:p>
    <w:p w14:paraId="731AAF24" w14:textId="77777777" w:rsidR="009421E6" w:rsidRDefault="00973B1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2) wykonawcę oraz uczestnika konkursu, którego beneficjentem rzeczywistym w rozumieniu ustawy z dnia 1 marca 2018 r. o przeciwdziałaniu praniu pieniędzy oraz fi</w:t>
      </w:r>
      <w:r>
        <w:rPr>
          <w:rFonts w:ascii="Times New Roman" w:hAnsi="Times New Roman"/>
          <w:sz w:val="16"/>
          <w:szCs w:val="16"/>
        </w:rPr>
        <w:t>nansowaniu terroryzmu (Dz. U. z 2022 r. poz. 593, 655, 835, 2180 i 2185) jest osoba wymieniona w wykazach określonych w rozporządzeniu 765/2006 i rozporządzeniu 269/2014 albo wpisana na listę lub będąca takim beneficjentem rzeczywistym od dnia 24 lutego 20</w:t>
      </w:r>
      <w:r>
        <w:rPr>
          <w:rFonts w:ascii="Times New Roman" w:hAnsi="Times New Roman"/>
          <w:sz w:val="16"/>
          <w:szCs w:val="16"/>
        </w:rPr>
        <w:t>22 r., o ile została wpisana na listę na podstawie decyzji w sprawie wpisu na listę rozstrzygającej o zastosowaniu środka, o którym mowa w art. 1 pkt 3;</w:t>
      </w:r>
    </w:p>
    <w:p w14:paraId="61BDE21A" w14:textId="77777777" w:rsidR="009421E6" w:rsidRDefault="00973B1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3) wykonawcę oraz uczestnika konkursu, którego jednostką dominującą w rozumieniu art. 3 ust. 1 pkt 37 u</w:t>
      </w:r>
      <w:r>
        <w:rPr>
          <w:rFonts w:ascii="Times New Roman" w:hAnsi="Times New Roman"/>
          <w:sz w:val="16"/>
          <w:szCs w:val="16"/>
        </w:rPr>
        <w:t>stawy z dnia 29 września 1994 r. o rachunkowości (Dz. U. z 2021 r. poz. 217, 2105 i 2106 oraz z 2022 r. poz. 1488) jest podmiot wymieniony w wykazach określonych w rozporządzeniu 765/2006 i rozporządzeniu 269/2014 albo wpisany na listę lub będący taką jedn</w:t>
      </w:r>
      <w:r>
        <w:rPr>
          <w:rFonts w:ascii="Times New Roman" w:hAnsi="Times New Roman"/>
          <w:sz w:val="16"/>
          <w:szCs w:val="16"/>
        </w:rPr>
        <w:t>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4C97DA2F" w14:textId="77777777" w:rsidR="009421E6" w:rsidRDefault="00973B1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Art. 7.9. Przepisy ust. 1–8 stosuje się do postępowania zmierzają</w:t>
      </w:r>
      <w:r>
        <w:rPr>
          <w:rFonts w:ascii="Times New Roman" w:hAnsi="Times New Roman"/>
          <w:sz w:val="16"/>
          <w:szCs w:val="16"/>
        </w:rPr>
        <w:t>cego do udzielenia zamówienia publicznego oraz konkursów o wartości mniejszej niż kwoty określone w art. 2 ust. 1 ustawy z dnia 11 września 2019 r. – Prawo zamówień publicznych lub z wyłączeniem stosowania tej ustawy..</w:t>
      </w:r>
    </w:p>
  </w:footnote>
  <w:footnote w:id="3">
    <w:p w14:paraId="789A15A3" w14:textId="77777777" w:rsidR="009421E6" w:rsidRDefault="00973B1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1)</w:t>
      </w:r>
      <w:r>
        <w:rPr>
          <w:rFonts w:ascii="Times New Roman" w:hAnsi="Times New Roman"/>
          <w:sz w:val="16"/>
          <w:szCs w:val="16"/>
        </w:rPr>
        <w:tab/>
        <w:t>Przez powiązania osobowe lub kap</w:t>
      </w:r>
      <w:r>
        <w:rPr>
          <w:rFonts w:ascii="Times New Roman" w:hAnsi="Times New Roman"/>
          <w:sz w:val="16"/>
          <w:szCs w:val="16"/>
        </w:rPr>
        <w:t xml:space="preserve">itałowe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="Times New Roman" w:hAnsi="Times New Roman"/>
          <w:sz w:val="16"/>
          <w:szCs w:val="16"/>
        </w:rPr>
        <w:t xml:space="preserve">Wykonawcy a Wykonawcą, polegające w szczególności na: </w:t>
      </w:r>
    </w:p>
    <w:p w14:paraId="4A3D02E1" w14:textId="77777777" w:rsidR="009421E6" w:rsidRDefault="00973B14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uczestniczeniu w spółce jako wspólnik spółki cywilnej lub spółki osobowej, </w:t>
      </w:r>
    </w:p>
    <w:p w14:paraId="21A44489" w14:textId="77777777" w:rsidR="009421E6" w:rsidRDefault="00973B14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posiadaniu co najmniej 10 % udziałów lub akcji, </w:t>
      </w:r>
    </w:p>
    <w:p w14:paraId="35E60A98" w14:textId="77777777" w:rsidR="009421E6" w:rsidRDefault="00973B14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pełnieniu funkcji członka organu nadzorczego lub zarządzającego, prokurenta,</w:t>
      </w:r>
      <w:r>
        <w:rPr>
          <w:rFonts w:ascii="Times New Roman" w:hAnsi="Times New Roman"/>
          <w:sz w:val="16"/>
          <w:szCs w:val="16"/>
        </w:rPr>
        <w:t xml:space="preserve"> pełnomocnika, </w:t>
      </w:r>
    </w:p>
    <w:p w14:paraId="5531465B" w14:textId="77777777" w:rsidR="009421E6" w:rsidRDefault="00973B14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AA3E" w14:textId="77777777" w:rsidR="009421E6" w:rsidRDefault="00973B14">
    <w:pPr>
      <w:pStyle w:val="Nagwek"/>
      <w:spacing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71EC2"/>
    <w:multiLevelType w:val="multilevel"/>
    <w:tmpl w:val="61382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C05C47"/>
    <w:multiLevelType w:val="multilevel"/>
    <w:tmpl w:val="8E2830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DA38A6"/>
    <w:multiLevelType w:val="multilevel"/>
    <w:tmpl w:val="E514D6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E82799"/>
    <w:multiLevelType w:val="multilevel"/>
    <w:tmpl w:val="9306C9D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224584"/>
    <w:multiLevelType w:val="multilevel"/>
    <w:tmpl w:val="55586D36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4" w:hanging="180"/>
      </w:pPr>
    </w:lvl>
  </w:abstractNum>
  <w:abstractNum w:abstractNumId="5" w15:restartNumberingAfterBreak="0">
    <w:nsid w:val="7B3F6553"/>
    <w:multiLevelType w:val="multilevel"/>
    <w:tmpl w:val="DA3493E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1E6"/>
    <w:rsid w:val="002F756C"/>
    <w:rsid w:val="009421E6"/>
    <w:rsid w:val="009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0BD2"/>
  <w15:docId w15:val="{5FF717B9-5FF7-476B-BC5E-1988C5C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67253B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67253B"/>
    <w:rPr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qFormat/>
    <w:rsid w:val="006A64FA"/>
    <w:rPr>
      <w:rFonts w:ascii="Times New Roman" w:eastAsia="Times New Roman" w:hAnsi="Times New Roman"/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A53645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qFormat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03669"/>
    <w:rPr>
      <w:lang w:eastAsia="en-US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703669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901F8"/>
    <w:rPr>
      <w:lang w:eastAsia="en-US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C901F8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6E12"/>
    <w:rPr>
      <w:rFonts w:ascii="Segoe UI" w:hAnsi="Segoe UI" w:cs="Segoe UI"/>
      <w:sz w:val="18"/>
      <w:szCs w:val="18"/>
      <w:lang w:eastAsia="en-US"/>
    </w:rPr>
  </w:style>
  <w:style w:type="character" w:customStyle="1" w:styleId="czeinternetowe">
    <w:name w:val="Łącze internetowe"/>
    <w:rsid w:val="002409E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40EB3"/>
    <w:rPr>
      <w:sz w:val="22"/>
      <w:szCs w:val="22"/>
      <w:lang w:eastAsia="en-US"/>
    </w:rPr>
  </w:style>
  <w:style w:type="character" w:customStyle="1" w:styleId="AkapitzlistZnak">
    <w:name w:val="Akapit z listą Znak"/>
    <w:qFormat/>
    <w:rPr>
      <w:rFonts w:ascii="Calibri" w:eastAsia="Calibri" w:hAnsi="Calibri" w:cs="Calibri"/>
      <w:lang w:eastAsia="ar-SA"/>
    </w:rPr>
  </w:style>
  <w:style w:type="character" w:customStyle="1" w:styleId="pktZnak">
    <w:name w:val="pkt Znak"/>
    <w:qFormat/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WW8Num1z0">
    <w:name w:val="WW8Num1z0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qFormat/>
  </w:style>
  <w:style w:type="character" w:customStyle="1" w:styleId="WW8Num1z6">
    <w:name w:val="WW8Num1z6"/>
    <w:qFormat/>
  </w:style>
  <w:style w:type="character" w:customStyle="1" w:styleId="alb">
    <w:name w:val="a_lb"/>
    <w:qFormat/>
  </w:style>
  <w:style w:type="character" w:customStyle="1" w:styleId="alb-s">
    <w:name w:val="a_lb-s"/>
    <w:qFormat/>
  </w:style>
  <w:style w:type="character" w:styleId="Numerstrony">
    <w:name w:val="page number"/>
    <w:qFormat/>
  </w:style>
  <w:style w:type="character" w:styleId="Numerwiersza">
    <w:name w:val="line number"/>
    <w:qFormat/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qFormat/>
    <w:rPr>
      <w:rFonts w:ascii="Arial" w:eastAsia="Calibri" w:hAnsi="Arial" w:cs="Times New Roman"/>
      <w:b/>
      <w:sz w:val="32"/>
      <w:szCs w:val="20"/>
    </w:rPr>
  </w:style>
  <w:style w:type="character" w:customStyle="1" w:styleId="Nagwek2Znak">
    <w:name w:val="Nagłówek 2 Znak"/>
    <w:qFormat/>
    <w:rPr>
      <w:rFonts w:ascii="Arial" w:eastAsia="Calibri" w:hAnsi="Arial"/>
      <w:b/>
      <w:bCs/>
      <w:i/>
      <w:iCs/>
      <w:sz w:val="28"/>
      <w:szCs w:val="28"/>
    </w:rPr>
  </w:style>
  <w:style w:type="character" w:customStyle="1" w:styleId="Nagwek4Znak">
    <w:name w:val="Nagłówek 4 Znak"/>
    <w:qFormat/>
    <w:rPr>
      <w:rFonts w:ascii="Calibri" w:eastAsia="Calibri" w:hAnsi="Calibri" w:cs="Times New Roman"/>
      <w:b/>
      <w:sz w:val="28"/>
      <w:szCs w:val="20"/>
    </w:rPr>
  </w:style>
  <w:style w:type="character" w:customStyle="1" w:styleId="Nagwek5Znak">
    <w:name w:val="Nagłówek 5 Znak"/>
    <w:qFormat/>
    <w:rPr>
      <w:rFonts w:ascii="Calibri" w:eastAsia="Calibri" w:hAnsi="Calibri" w:cs="Times New Roman"/>
      <w:b/>
      <w:i/>
      <w:sz w:val="26"/>
      <w:szCs w:val="20"/>
    </w:rPr>
  </w:style>
  <w:style w:type="character" w:customStyle="1" w:styleId="Nagwek7Znak">
    <w:name w:val="Nagłówek 7 Znak"/>
    <w:qFormat/>
    <w:rPr>
      <w:rFonts w:ascii="Tahoma" w:eastAsia="Calibri" w:hAnsi="Tahoma" w:cs="Times New Roman"/>
      <w:b/>
      <w:sz w:val="20"/>
      <w:szCs w:val="20"/>
    </w:rPr>
  </w:style>
  <w:style w:type="character" w:customStyle="1" w:styleId="Nagwek8Znak">
    <w:name w:val="Nagłówek 8 Znak"/>
    <w:qFormat/>
    <w:rPr>
      <w:rFonts w:ascii="Calibri" w:eastAsia="Calibri" w:hAnsi="Calibri" w:cs="Times New Roman"/>
      <w:i/>
      <w:sz w:val="20"/>
      <w:szCs w:val="20"/>
    </w:rPr>
  </w:style>
  <w:style w:type="character" w:customStyle="1" w:styleId="TytuZnak">
    <w:name w:val="Tytuł Znak"/>
    <w:qFormat/>
    <w:rPr>
      <w:rFonts w:ascii="Arial" w:eastAsia="Calibri" w:hAnsi="Arial" w:cs="Times New Roman"/>
      <w:b/>
      <w:sz w:val="20"/>
      <w:szCs w:val="20"/>
    </w:rPr>
  </w:style>
  <w:style w:type="character" w:customStyle="1" w:styleId="LegendaZnak">
    <w:name w:val="Legenda Znak"/>
    <w:qFormat/>
    <w:rPr>
      <w:rFonts w:ascii="Calibri" w:eastAsia="Calibri" w:hAnsi="Calibri" w:cs="Times New Roman"/>
      <w:b/>
      <w:i/>
      <w:sz w:val="20"/>
      <w:szCs w:val="20"/>
    </w:rPr>
  </w:style>
  <w:style w:type="character" w:customStyle="1" w:styleId="PodtytuZnak">
    <w:name w:val="Podtytuł Znak"/>
    <w:qFormat/>
    <w:rPr>
      <w:rFonts w:ascii="Arial" w:eastAsia="Calibri" w:hAnsi="Arial" w:cs="Times New Roman"/>
      <w:b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0EB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qFormat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4">
    <w:name w:val="Znak Znak4"/>
    <w:basedOn w:val="Normalny"/>
    <w:qFormat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03669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409E3"/>
    <w:rPr>
      <w:rFonts w:ascii="Arial" w:eastAsia="Times New Roman" w:hAnsi="Arial" w:cs="Arial"/>
      <w:color w:val="000000"/>
      <w:sz w:val="24"/>
      <w:szCs w:val="24"/>
    </w:rPr>
  </w:style>
  <w:style w:type="paragraph" w:styleId="Bezodstpw">
    <w:name w:val="No Spacing"/>
    <w:qFormat/>
    <w:rPr>
      <w:rFonts w:cs="0"/>
      <w:sz w:val="22"/>
      <w:szCs w:val="22"/>
      <w:lang w:eastAsia="en-US"/>
    </w:rPr>
  </w:style>
  <w:style w:type="paragraph" w:customStyle="1" w:styleId="pkt">
    <w:name w:val="pkt"/>
    <w:basedOn w:val="Normalny"/>
    <w:qFormat/>
    <w:pPr>
      <w:suppressAutoHyphens w:val="0"/>
      <w:spacing w:before="60" w:after="60" w:line="360" w:lineRule="exact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ElwiraTekst">
    <w:name w:val="Elwira Tekst"/>
    <w:basedOn w:val="Normalny"/>
    <w:qFormat/>
    <w:pPr>
      <w:spacing w:line="240" w:lineRule="exact"/>
      <w:jc w:val="both"/>
    </w:pPr>
    <w:rPr>
      <w:rFonts w:ascii="Garamond" w:eastAsia="Times New Roman" w:hAnsi="Garamond"/>
      <w:szCs w:val="20"/>
      <w:lang w:eastAsia="ar-SA"/>
    </w:rPr>
  </w:style>
  <w:style w:type="paragraph" w:styleId="Tekstkomentarza">
    <w:name w:val="annotation text"/>
    <w:basedOn w:val="Normalny"/>
    <w:qFormat/>
    <w:pPr>
      <w:spacing w:line="240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WW-Tekstwstpniesformatowany">
    <w:name w:val="WW-Tekst wstępnie sformatowany"/>
    <w:basedOn w:val="Normalny"/>
    <w:qFormat/>
    <w:pPr>
      <w:spacing w:line="24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exact"/>
    </w:pPr>
    <w:rPr>
      <w:rFonts w:ascii="Arial" w:eastAsia="Times New Roman" w:hAnsi="Arial"/>
      <w:sz w:val="28"/>
      <w:szCs w:val="28"/>
      <w:lang w:eastAsia="pl-PL"/>
    </w:rPr>
  </w:style>
  <w:style w:type="paragraph" w:customStyle="1" w:styleId="text-justify">
    <w:name w:val="text-justify"/>
    <w:basedOn w:val="Normalny"/>
    <w:qFormat/>
    <w:pPr>
      <w:suppressAutoHyphens w:val="0"/>
      <w:spacing w:beforeAutospacing="1" w:afterAutospacing="1" w:line="240" w:lineRule="exact"/>
    </w:pPr>
    <w:rPr>
      <w:rFonts w:ascii="Times New Roman" w:eastAsia="Times New Roman" w:hAnsi="Times New Roman"/>
      <w:lang w:eastAsia="pl-PL"/>
    </w:rPr>
  </w:style>
  <w:style w:type="paragraph" w:styleId="Poprawka">
    <w:name w:val="Revision"/>
    <w:qFormat/>
    <w:rPr>
      <w:rFonts w:eastAsia="SimSun" w:cs="F"/>
      <w:kern w:val="2"/>
      <w:sz w:val="22"/>
      <w:szCs w:val="22"/>
      <w:lang w:eastAsia="en-US"/>
    </w:rPr>
  </w:style>
  <w:style w:type="paragraph" w:customStyle="1" w:styleId="dtn">
    <w:name w:val="dtn"/>
    <w:basedOn w:val="Normalny"/>
    <w:qFormat/>
    <w:pPr>
      <w:suppressAutoHyphens w:val="0"/>
      <w:spacing w:beforeAutospacing="1" w:afterAutospacing="1" w:line="240" w:lineRule="exact"/>
    </w:pPr>
    <w:rPr>
      <w:rFonts w:ascii="Times New Roman" w:eastAsia="Times New Roman" w:hAnsi="Times New Roman"/>
      <w:lang w:eastAsia="pl-PL"/>
    </w:rPr>
  </w:style>
  <w:style w:type="paragraph" w:customStyle="1" w:styleId="dtz">
    <w:name w:val="dtz"/>
    <w:basedOn w:val="Normalny"/>
    <w:qFormat/>
    <w:pPr>
      <w:suppressAutoHyphens w:val="0"/>
      <w:spacing w:beforeAutospacing="1" w:afterAutospacing="1" w:line="240" w:lineRule="exact"/>
    </w:pPr>
    <w:rPr>
      <w:rFonts w:ascii="Times New Roman" w:eastAsia="Times New Roman" w:hAnsi="Times New Roman"/>
      <w:lang w:eastAsia="pl-PL"/>
    </w:rPr>
  </w:style>
  <w:style w:type="paragraph" w:customStyle="1" w:styleId="dtu">
    <w:name w:val="dtu"/>
    <w:basedOn w:val="Normalny"/>
    <w:qFormat/>
    <w:pPr>
      <w:suppressAutoHyphens w:val="0"/>
      <w:spacing w:beforeAutospacing="1" w:afterAutospacing="1" w:line="240" w:lineRule="exact"/>
    </w:pPr>
    <w:rPr>
      <w:rFonts w:ascii="Times New Roman" w:eastAsia="Times New Roman" w:hAnsi="Times New Roman"/>
      <w:lang w:eastAsia="pl-PL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Arial" w:eastAsia="Times New Roman" w:hAnsi="Arial"/>
      <w:szCs w:val="20"/>
      <w:lang w:val="en-US" w:eastAsia="ar-SA"/>
    </w:rPr>
  </w:style>
  <w:style w:type="paragraph" w:styleId="NormalnyWeb">
    <w:name w:val="Normal (Web)"/>
    <w:qFormat/>
    <w:pPr>
      <w:spacing w:before="100" w:after="119"/>
    </w:pPr>
    <w:rPr>
      <w:rFonts w:ascii="Times New Roman" w:eastAsia="Times New Roman" w:hAnsi="Times New Roman"/>
    </w:rPr>
  </w:style>
  <w:style w:type="paragraph" w:customStyle="1" w:styleId="Textbody">
    <w:name w:val="Text body"/>
    <w:qFormat/>
    <w:pPr>
      <w:spacing w:after="140" w:line="276" w:lineRule="auto"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-Siatka">
    <w:name w:val="Table Grid"/>
    <w:basedOn w:val="Standardowy"/>
    <w:uiPriority w:val="39"/>
    <w:rsid w:val="000F67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39"/>
    <w:rsid w:val="008A2F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2409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dc:description/>
  <cp:lastModifiedBy>Dariusz Korulczyk</cp:lastModifiedBy>
  <cp:revision>12</cp:revision>
  <cp:lastPrinted>2024-07-26T13:06:00Z</cp:lastPrinted>
  <dcterms:created xsi:type="dcterms:W3CDTF">2024-07-26T12:56:00Z</dcterms:created>
  <dcterms:modified xsi:type="dcterms:W3CDTF">2024-07-26T13:06:00Z</dcterms:modified>
  <dc:language>pl-PL</dc:language>
</cp:coreProperties>
</file>